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DF" w:rsidRPr="002C6876" w:rsidRDefault="00A26DDF" w:rsidP="00A26DD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6876">
        <w:rPr>
          <w:rFonts w:ascii="Times New Roman" w:hAnsi="Times New Roman" w:cs="Times New Roman"/>
          <w:b/>
          <w:bCs/>
          <w:sz w:val="28"/>
          <w:szCs w:val="28"/>
        </w:rPr>
        <w:t>Требования к конструированию «текстовой задачи».</w:t>
      </w:r>
    </w:p>
    <w:p w:rsidR="00A26DDF" w:rsidRPr="002C6876" w:rsidRDefault="00A26DDF" w:rsidP="00A26DD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5613068"/>
      <w:r w:rsidRPr="002C6876">
        <w:rPr>
          <w:rFonts w:ascii="Times New Roman" w:hAnsi="Times New Roman" w:cs="Times New Roman"/>
          <w:sz w:val="28"/>
          <w:szCs w:val="28"/>
        </w:rPr>
        <w:t xml:space="preserve">Выберите тему из вашего </w:t>
      </w:r>
      <w:proofErr w:type="spellStart"/>
      <w:r w:rsidRPr="002C6876">
        <w:rPr>
          <w:rFonts w:ascii="Times New Roman" w:hAnsi="Times New Roman" w:cs="Times New Roman"/>
          <w:sz w:val="28"/>
          <w:szCs w:val="28"/>
        </w:rPr>
        <w:t>предмета</w:t>
      </w:r>
      <w:r>
        <w:rPr>
          <w:rFonts w:ascii="Times New Roman" w:hAnsi="Times New Roman" w:cs="Times New Roman"/>
          <w:sz w:val="28"/>
          <w:szCs w:val="28"/>
        </w:rPr>
        <w:t>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меж)предметную тему</w:t>
      </w:r>
      <w:r w:rsidRPr="002C68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6DDF" w:rsidRPr="002C6876" w:rsidRDefault="00A26DDF" w:rsidP="00A26DD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Сформулируйте вопрос</w:t>
      </w:r>
      <w:r>
        <w:rPr>
          <w:rFonts w:ascii="Times New Roman" w:hAnsi="Times New Roman" w:cs="Times New Roman"/>
          <w:sz w:val="28"/>
          <w:szCs w:val="28"/>
        </w:rPr>
        <w:t>/утверждение/идею</w:t>
      </w:r>
      <w:r w:rsidRPr="002C6876">
        <w:rPr>
          <w:rFonts w:ascii="Times New Roman" w:hAnsi="Times New Roman" w:cs="Times New Roman"/>
          <w:sz w:val="28"/>
          <w:szCs w:val="28"/>
        </w:rPr>
        <w:t>, ответ на который</w:t>
      </w:r>
      <w:r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2C6876">
        <w:rPr>
          <w:rFonts w:ascii="Times New Roman" w:hAnsi="Times New Roman" w:cs="Times New Roman"/>
          <w:sz w:val="28"/>
          <w:szCs w:val="28"/>
        </w:rPr>
        <w:t xml:space="preserve"> можно получить, работая с задачей. </w:t>
      </w:r>
    </w:p>
    <w:bookmarkEnd w:id="0"/>
    <w:p w:rsidR="00A26DDF" w:rsidRPr="002C6876" w:rsidRDefault="00A26DDF" w:rsidP="00A26DD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 xml:space="preserve">Подберите несколько текстов для создания составного или множественного текста. Для этого к сплошному тексту добавляйте </w:t>
      </w:r>
      <w:proofErr w:type="spellStart"/>
      <w:r w:rsidRPr="002C6876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2C6876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2C6876">
        <w:rPr>
          <w:rFonts w:ascii="Times New Roman" w:hAnsi="Times New Roman" w:cs="Times New Roman"/>
          <w:sz w:val="28"/>
          <w:szCs w:val="28"/>
        </w:rPr>
        <w:t>смешанный</w:t>
      </w:r>
      <w:proofErr w:type="gramEnd"/>
      <w:r w:rsidRPr="002C6876">
        <w:rPr>
          <w:rFonts w:ascii="Times New Roman" w:hAnsi="Times New Roman" w:cs="Times New Roman"/>
          <w:sz w:val="28"/>
          <w:szCs w:val="28"/>
        </w:rPr>
        <w:t>.</w:t>
      </w:r>
    </w:p>
    <w:p w:rsidR="00A26DDF" w:rsidRPr="0076077F" w:rsidRDefault="00A26DDF" w:rsidP="00A26DD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 xml:space="preserve">Напишите комментарий о том, как связаны тексты. </w:t>
      </w:r>
      <w:r w:rsidRPr="0076077F">
        <w:rPr>
          <w:rFonts w:ascii="Times New Roman" w:hAnsi="Times New Roman" w:cs="Times New Roman"/>
          <w:i/>
          <w:iCs/>
          <w:sz w:val="28"/>
          <w:szCs w:val="28"/>
        </w:rPr>
        <w:t xml:space="preserve">Например, в одном тексте приведён пример для подтверждения идеи, в другом – </w:t>
      </w:r>
      <w:proofErr w:type="spellStart"/>
      <w:r w:rsidRPr="0076077F">
        <w:rPr>
          <w:rFonts w:ascii="Times New Roman" w:hAnsi="Times New Roman" w:cs="Times New Roman"/>
          <w:i/>
          <w:iCs/>
          <w:sz w:val="28"/>
          <w:szCs w:val="28"/>
        </w:rPr>
        <w:t>контрпример</w:t>
      </w:r>
      <w:proofErr w:type="spellEnd"/>
      <w:r w:rsidRPr="0076077F">
        <w:rPr>
          <w:rFonts w:ascii="Times New Roman" w:hAnsi="Times New Roman" w:cs="Times New Roman"/>
          <w:i/>
          <w:iCs/>
          <w:sz w:val="28"/>
          <w:szCs w:val="28"/>
        </w:rPr>
        <w:t>; в одном тексте изложены основные тезисы, в другом есть примеры, подтверждающие их; один из текстов дополняет информацию, представленную во втором тексте; в текстах высказываются разные точки зрения на одну проблему и т.п.</w:t>
      </w:r>
    </w:p>
    <w:p w:rsidR="00A26DDF" w:rsidRPr="002C6876" w:rsidRDefault="00A26DDF" w:rsidP="00A26DD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Составьте задания / вопросы, направленные на развитие читательской грамотности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6876">
        <w:rPr>
          <w:rFonts w:ascii="Times New Roman" w:hAnsi="Times New Roman" w:cs="Times New Roman"/>
          <w:sz w:val="28"/>
          <w:szCs w:val="28"/>
        </w:rPr>
        <w:t xml:space="preserve"> Количество заданий – 6-8. При составлении заданий ориентируйтесь на перечень читательских умений.</w:t>
      </w:r>
    </w:p>
    <w:p w:rsidR="00A26DDF" w:rsidRPr="002C6876" w:rsidRDefault="00A26DDF" w:rsidP="00A26DD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Подготовьте ответы к каждому заданию и комментарии к ним о том, какое читательское умение с их помощью можно формировать.</w:t>
      </w:r>
    </w:p>
    <w:p w:rsidR="00A26DDF" w:rsidRPr="0076077F" w:rsidRDefault="00A26DDF" w:rsidP="00A26DD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77F">
        <w:rPr>
          <w:rFonts w:ascii="Times New Roman" w:hAnsi="Times New Roman" w:cs="Times New Roman"/>
          <w:b/>
          <w:bCs/>
          <w:sz w:val="28"/>
          <w:szCs w:val="28"/>
        </w:rPr>
        <w:t>Важно!</w:t>
      </w:r>
    </w:p>
    <w:p w:rsidR="00A26DDF" w:rsidRPr="002C6876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По первой группе умений «Находить и извлекать информацию» должно быть составлено 3 задания / вопроса;</w:t>
      </w:r>
    </w:p>
    <w:p w:rsidR="00A26DDF" w:rsidRPr="002C6876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по второй группе умений «Интегрировать и интерпретировать информацию» -3 задания / вопроса;</w:t>
      </w:r>
    </w:p>
    <w:p w:rsidR="00A26DDF" w:rsidRPr="002C6876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по третьей группе умений «Осмысливать и оценивать содержание и форму текста» - 2 задания / вопроса.</w:t>
      </w:r>
    </w:p>
    <w:p w:rsidR="00A26DDF" w:rsidRPr="0076077F" w:rsidRDefault="00A26DDF" w:rsidP="00A26DD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77F">
        <w:rPr>
          <w:rFonts w:ascii="Times New Roman" w:hAnsi="Times New Roman" w:cs="Times New Roman"/>
          <w:b/>
          <w:bCs/>
          <w:sz w:val="28"/>
          <w:szCs w:val="28"/>
        </w:rPr>
        <w:t>Обязательно должны быть следующие типы заданий:</w:t>
      </w:r>
    </w:p>
    <w:p w:rsidR="00A26DDF" w:rsidRPr="002C6876" w:rsidRDefault="00A26DDF" w:rsidP="00A26DD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выбор ответов</w:t>
      </w:r>
    </w:p>
    <w:p w:rsidR="00A26DDF" w:rsidRPr="002C6876" w:rsidRDefault="00A26DDF" w:rsidP="00A26DD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задания на сопоставление</w:t>
      </w:r>
    </w:p>
    <w:p w:rsidR="00A26DDF" w:rsidRPr="002C6876" w:rsidRDefault="00A26DDF" w:rsidP="00A26DD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задания с развернутым ответом</w:t>
      </w:r>
    </w:p>
    <w:p w:rsidR="00A26DDF" w:rsidRPr="002C6876" w:rsidRDefault="00A26DDF" w:rsidP="00A26DD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задания на исключение неправильных утверждений</w:t>
      </w:r>
    </w:p>
    <w:p w:rsidR="00A26DDF" w:rsidRPr="002C6876" w:rsidRDefault="00A26DDF" w:rsidP="00A26DD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6876">
        <w:rPr>
          <w:rFonts w:ascii="Times New Roman" w:hAnsi="Times New Roman" w:cs="Times New Roman"/>
          <w:sz w:val="28"/>
          <w:szCs w:val="28"/>
        </w:rPr>
        <w:t>задание: факт-мнение</w:t>
      </w:r>
    </w:p>
    <w:p w:rsidR="00A26DDF" w:rsidRPr="00DD3F15" w:rsidRDefault="00A26DDF" w:rsidP="00A26DDF">
      <w:pPr>
        <w:pStyle w:val="a4"/>
        <w:numPr>
          <w:ilvl w:val="0"/>
          <w:numId w:val="2"/>
        </w:numPr>
        <w:jc w:val="both"/>
      </w:pPr>
      <w:r w:rsidRPr="00DA1EDB">
        <w:rPr>
          <w:rFonts w:ascii="Times New Roman" w:hAnsi="Times New Roman" w:cs="Times New Roman"/>
          <w:sz w:val="28"/>
          <w:szCs w:val="28"/>
        </w:rPr>
        <w:t>задание на достоверность/противоречивость информации</w:t>
      </w:r>
    </w:p>
    <w:p w:rsidR="00A26DDF" w:rsidRDefault="00A26DDF" w:rsidP="00A26DDF">
      <w:pPr>
        <w:jc w:val="both"/>
      </w:pPr>
    </w:p>
    <w:p w:rsidR="00A26DDF" w:rsidRDefault="00A26DDF" w:rsidP="00A26DDF">
      <w:pPr>
        <w:jc w:val="both"/>
      </w:pPr>
    </w:p>
    <w:p w:rsidR="00A26DDF" w:rsidRDefault="00A26DDF" w:rsidP="00A26DDF">
      <w:pPr>
        <w:jc w:val="both"/>
      </w:pPr>
    </w:p>
    <w:p w:rsidR="00A26DDF" w:rsidRDefault="00A26DDF" w:rsidP="00A26DDF">
      <w:pPr>
        <w:jc w:val="both"/>
      </w:pPr>
      <w:r>
        <w:lastRenderedPageBreak/>
        <w:br w:type="page"/>
      </w:r>
    </w:p>
    <w:p w:rsidR="00A26DDF" w:rsidRPr="00DD3F15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  <w:r w:rsidRPr="00DD3F15">
        <w:rPr>
          <w:rFonts w:ascii="Times New Roman" w:hAnsi="Times New Roman" w:cs="Times New Roman"/>
          <w:sz w:val="28"/>
          <w:szCs w:val="28"/>
        </w:rPr>
        <w:lastRenderedPageBreak/>
        <w:t>Тема: __________________________________________________________________</w:t>
      </w:r>
    </w:p>
    <w:p w:rsidR="00A26DDF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D3F15">
        <w:rPr>
          <w:rFonts w:ascii="Times New Roman" w:hAnsi="Times New Roman" w:cs="Times New Roman"/>
          <w:sz w:val="28"/>
          <w:szCs w:val="28"/>
        </w:rPr>
        <w:t>опрос/утверждение/идею, ответ на который (-</w:t>
      </w:r>
      <w:proofErr w:type="spellStart"/>
      <w:r w:rsidRPr="00DD3F15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DD3F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D3F1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D3F1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D3F15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DD3F15">
        <w:rPr>
          <w:rFonts w:ascii="Times New Roman" w:hAnsi="Times New Roman" w:cs="Times New Roman"/>
          <w:sz w:val="28"/>
          <w:szCs w:val="28"/>
        </w:rPr>
        <w:t>) можно получить, работая с задачей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</w:p>
    <w:p w:rsidR="00A26DDF" w:rsidRPr="00DD3F15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26DDF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  <w:r w:rsidRPr="00DD3F15">
        <w:rPr>
          <w:rFonts w:ascii="Times New Roman" w:hAnsi="Times New Roman" w:cs="Times New Roman"/>
          <w:sz w:val="28"/>
          <w:szCs w:val="28"/>
        </w:rPr>
        <w:t>Тексты:</w:t>
      </w:r>
    </w:p>
    <w:p w:rsidR="00A26DDF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DDF" w:rsidRPr="00DD3F15" w:rsidRDefault="00A26DDF" w:rsidP="00A26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tbl>
      <w:tblPr>
        <w:tblStyle w:val="a3"/>
        <w:tblW w:w="9351" w:type="dxa"/>
        <w:tblLayout w:type="fixed"/>
        <w:tblLook w:val="04A0"/>
      </w:tblPr>
      <w:tblGrid>
        <w:gridCol w:w="1413"/>
        <w:gridCol w:w="2551"/>
        <w:gridCol w:w="3261"/>
        <w:gridCol w:w="2126"/>
      </w:tblGrid>
      <w:tr w:rsidR="00A26DDF" w:rsidRPr="002D3783" w:rsidTr="009314CA">
        <w:tc>
          <w:tcPr>
            <w:tcW w:w="1413" w:type="dxa"/>
          </w:tcPr>
          <w:p w:rsidR="00A26DDF" w:rsidRPr="002D3783" w:rsidRDefault="00A26DDF" w:rsidP="00931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читательских умений</w:t>
            </w:r>
          </w:p>
        </w:tc>
        <w:tc>
          <w:tcPr>
            <w:tcW w:w="2551" w:type="dxa"/>
          </w:tcPr>
          <w:p w:rsidR="00A26DDF" w:rsidRPr="002D3783" w:rsidRDefault="00A26DDF" w:rsidP="009314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D378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Формируемые умения/деятельность ученика</w:t>
            </w:r>
          </w:p>
        </w:tc>
        <w:tc>
          <w:tcPr>
            <w:tcW w:w="3261" w:type="dxa"/>
          </w:tcPr>
          <w:p w:rsidR="00A26DDF" w:rsidRPr="002D3783" w:rsidRDefault="00A26DDF" w:rsidP="0093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783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126" w:type="dxa"/>
          </w:tcPr>
          <w:p w:rsidR="00A26DDF" w:rsidRPr="002D3783" w:rsidRDefault="00A26DDF" w:rsidP="0093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Модельные ответы</w:t>
            </w:r>
          </w:p>
        </w:tc>
      </w:tr>
      <w:tr w:rsidR="00A26DDF" w:rsidTr="009314CA">
        <w:tc>
          <w:tcPr>
            <w:tcW w:w="1413" w:type="dxa"/>
            <w:vMerge w:val="restart"/>
          </w:tcPr>
          <w:p w:rsidR="00A26DDF" w:rsidRPr="00A14EFC" w:rsidRDefault="00A26DDF" w:rsidP="009314C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4EF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1. Находить и извлекать информацию</w:t>
            </w:r>
          </w:p>
        </w:tc>
        <w:tc>
          <w:tcPr>
            <w:tcW w:w="255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DDF" w:rsidTr="009314CA">
        <w:trPr>
          <w:trHeight w:val="1578"/>
        </w:trPr>
        <w:tc>
          <w:tcPr>
            <w:tcW w:w="1413" w:type="dxa"/>
            <w:vMerge/>
          </w:tcPr>
          <w:p w:rsidR="00A26DDF" w:rsidRPr="00A14EFC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DDF" w:rsidTr="009314CA">
        <w:tc>
          <w:tcPr>
            <w:tcW w:w="1413" w:type="dxa"/>
            <w:vMerge w:val="restart"/>
          </w:tcPr>
          <w:p w:rsidR="00A26DDF" w:rsidRPr="00A14EFC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E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2. Интегрировать и интерпретировать информацию</w:t>
            </w:r>
          </w:p>
        </w:tc>
        <w:tc>
          <w:tcPr>
            <w:tcW w:w="255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DDF" w:rsidTr="009314CA">
        <w:tc>
          <w:tcPr>
            <w:tcW w:w="1413" w:type="dxa"/>
            <w:vMerge/>
          </w:tcPr>
          <w:p w:rsidR="00A26DDF" w:rsidRPr="00A14EFC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DDF" w:rsidTr="009314CA">
        <w:tc>
          <w:tcPr>
            <w:tcW w:w="1413" w:type="dxa"/>
            <w:vMerge w:val="restart"/>
          </w:tcPr>
          <w:p w:rsidR="00A26DDF" w:rsidRPr="00A14EFC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E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3. Осмысливать и оценивать </w:t>
            </w:r>
            <w:r w:rsidRPr="00867E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содержание и форму текста</w:t>
            </w:r>
          </w:p>
        </w:tc>
        <w:tc>
          <w:tcPr>
            <w:tcW w:w="255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DDF" w:rsidTr="009314CA">
        <w:trPr>
          <w:trHeight w:val="562"/>
        </w:trPr>
        <w:tc>
          <w:tcPr>
            <w:tcW w:w="1413" w:type="dxa"/>
            <w:vMerge/>
          </w:tcPr>
          <w:p w:rsidR="00A26DDF" w:rsidRPr="002D3783" w:rsidRDefault="00A26DDF" w:rsidP="009314C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6DDF" w:rsidRDefault="00A26DDF" w:rsidP="00931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DDF" w:rsidRDefault="00A26DDF" w:rsidP="00A26DDF">
      <w:pPr>
        <w:jc w:val="both"/>
      </w:pPr>
    </w:p>
    <w:p w:rsidR="00000000" w:rsidRDefault="00A26DDF">
      <w:pPr>
        <w:rPr>
          <w:rFonts w:ascii="Times New Roman" w:hAnsi="Times New Roman" w:cs="Times New Roman"/>
          <w:sz w:val="28"/>
          <w:szCs w:val="28"/>
        </w:rPr>
      </w:pPr>
    </w:p>
    <w:p w:rsidR="00A26DDF" w:rsidRDefault="00A26DDF"/>
    <w:sectPr w:rsidR="00A26DDF" w:rsidSect="00826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F420C"/>
    <w:multiLevelType w:val="hybridMultilevel"/>
    <w:tmpl w:val="CB528092"/>
    <w:lvl w:ilvl="0" w:tplc="FCCA97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A6DAE"/>
    <w:multiLevelType w:val="hybridMultilevel"/>
    <w:tmpl w:val="23167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6DDF"/>
    <w:rsid w:val="00A26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D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6DDF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322</Words>
  <Characters>1842</Characters>
  <Application>Microsoft Office Word</Application>
  <DocSecurity>0</DocSecurity>
  <Lines>15</Lines>
  <Paragraphs>4</Paragraphs>
  <ScaleCrop>false</ScaleCrop>
  <Company>Microsoft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</cp:revision>
  <dcterms:created xsi:type="dcterms:W3CDTF">2024-05-15T13:58:00Z</dcterms:created>
  <dcterms:modified xsi:type="dcterms:W3CDTF">2024-05-15T13:59:00Z</dcterms:modified>
</cp:coreProperties>
</file>